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</w:t>
      </w:r>
      <w:r w:rsidR="00902424">
        <w:rPr>
          <w:b/>
          <w:kern w:val="0"/>
          <w:sz w:val="28"/>
          <w:szCs w:val="28"/>
          <w:lang w:eastAsia="en-US"/>
        </w:rPr>
        <w:t>U</w:t>
      </w:r>
      <w:r>
        <w:rPr>
          <w:b/>
          <w:kern w:val="0"/>
          <w:sz w:val="28"/>
          <w:szCs w:val="28"/>
          <w:lang w:eastAsia="en-US"/>
        </w:rPr>
        <w:t>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D719CD">
        <w:tc>
          <w:tcPr>
            <w:tcW w:w="4503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:rsidR="00E725A0" w:rsidRPr="001C260C" w:rsidRDefault="009B18AC" w:rsidP="009140BA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</w:pPr>
            <w:proofErr w:type="spellStart"/>
            <w:r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Régate</w:t>
            </w:r>
            <w:proofErr w:type="spellEnd"/>
            <w:r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 8</w:t>
            </w:r>
            <w:r w:rsidR="00031211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5</w:t>
            </w:r>
            <w:r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è </w:t>
            </w:r>
            <w:r w:rsidR="00CD1203"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BOL D’OR</w:t>
            </w:r>
            <w:r w:rsidR="001C260C"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 </w:t>
            </w:r>
          </w:p>
        </w:tc>
      </w:tr>
      <w:tr w:rsidR="00E725A0" w:rsidRPr="00F13AB5">
        <w:tc>
          <w:tcPr>
            <w:tcW w:w="4503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:rsidR="00E725A0" w:rsidRPr="00A8419C" w:rsidRDefault="009B18AC" w:rsidP="00CD1203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Samedi 1</w:t>
            </w:r>
            <w:r w:rsidR="00437D99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1 </w:t>
            </w:r>
            <w:r w:rsidR="00CD1203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juin et </w:t>
            </w:r>
            <w:r w:rsidR="006078A1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Dimanche </w:t>
            </w:r>
            <w:r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1</w:t>
            </w:r>
            <w:r w:rsidR="00437D99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2</w:t>
            </w:r>
            <w:r w:rsidR="00CE68BF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 </w:t>
            </w:r>
            <w:r w:rsidR="00CD1203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juin </w:t>
            </w:r>
            <w:r w:rsidR="00E725A0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20</w:t>
            </w:r>
            <w:r w:rsidR="00437D99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22</w:t>
            </w:r>
          </w:p>
        </w:tc>
      </w:tr>
      <w:tr w:rsidR="00E725A0" w:rsidRPr="00F13AB5">
        <w:tc>
          <w:tcPr>
            <w:tcW w:w="4503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:rsidR="00E725A0" w:rsidRPr="00A8419C" w:rsidRDefault="00E725A0" w:rsidP="00E725A0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eastAsia="en-US"/>
              </w:rPr>
            </w:pPr>
            <w:r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>
        <w:tc>
          <w:tcPr>
            <w:tcW w:w="4503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BF678F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="00F03B0F" w:rsidRPr="007523A6">
          <w:rPr>
            <w:rStyle w:val="Lienhypertexte"/>
            <w:kern w:val="0"/>
            <w:sz w:val="22"/>
            <w:szCs w:val="22"/>
            <w:lang w:eastAsia="en-US"/>
          </w:rPr>
          <w:t>m.jourdas@gmail.com</w:t>
        </w:r>
      </w:hyperlink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96"/>
        <w:gridCol w:w="1807"/>
        <w:gridCol w:w="597"/>
        <w:gridCol w:w="2380"/>
      </w:tblGrid>
      <w:tr w:rsidR="007B065D" w:rsidTr="00156280">
        <w:tc>
          <w:tcPr>
            <w:tcW w:w="1413" w:type="dxa"/>
          </w:tcPr>
          <w:p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3296" w:type="dxa"/>
          </w:tcPr>
          <w:p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77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7B065D" w:rsidTr="00156280">
        <w:trPr>
          <w:trHeight w:val="1592"/>
        </w:trPr>
        <w:tc>
          <w:tcPr>
            <w:tcW w:w="1413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96" w:type="dxa"/>
          </w:tcPr>
          <w:p w:rsidR="00CE68BF" w:rsidRDefault="00CE68BF" w:rsidP="00CE68BF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5O5</w:t>
            </w:r>
          </w:p>
          <w:p w:rsidR="00E725A0" w:rsidRPr="00643138" w:rsidRDefault="00E725A0" w:rsidP="00CE68BF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643138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SOLING </w:t>
            </w:r>
            <w:r w:rsidR="00FE2D2D" w:rsidRPr="00643138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- </w:t>
            </w:r>
            <w:r w:rsidRPr="00643138">
              <w:rPr>
                <w:b/>
                <w:bCs/>
                <w:kern w:val="0"/>
                <w:sz w:val="22"/>
                <w:szCs w:val="22"/>
                <w:lang w:eastAsia="en-US"/>
              </w:rPr>
              <w:t>STAR</w:t>
            </w:r>
          </w:p>
          <w:p w:rsidR="00E34F06" w:rsidRPr="00643138" w:rsidRDefault="00E34F06" w:rsidP="00CE68BF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643138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  <w:p w:rsidR="00BF678F" w:rsidRPr="004262C6" w:rsidRDefault="007D6548" w:rsidP="009B18AC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4262C6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Aile</w:t>
            </w:r>
            <w:proofErr w:type="spellEnd"/>
            <w:r w:rsidR="00D719CD" w:rsidRPr="004262C6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sans </w:t>
            </w:r>
            <w:proofErr w:type="spellStart"/>
            <w:r w:rsidR="00D719CD" w:rsidRPr="004262C6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spi</w:t>
            </w:r>
            <w:proofErr w:type="spellEnd"/>
            <w:r w:rsidR="00D719CD" w:rsidRPr="004262C6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–</w:t>
            </w:r>
            <w:r w:rsidR="004262C6" w:rsidRPr="004262C6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D719CD" w:rsidRPr="004262C6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Flying 15 </w:t>
            </w:r>
            <w:proofErr w:type="spellStart"/>
            <w:r w:rsidR="00D719CD" w:rsidRPr="004262C6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clasic</w:t>
            </w:r>
            <w:proofErr w:type="spellEnd"/>
          </w:p>
          <w:p w:rsidR="007D6548" w:rsidRPr="004262C6" w:rsidRDefault="00031211" w:rsidP="009B18AC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4262C6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Class</w:t>
            </w:r>
            <w:r w:rsidR="004262C6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4262C6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2M </w:t>
            </w:r>
          </w:p>
          <w:p w:rsidR="009F5BCA" w:rsidRPr="00CF6604" w:rsidRDefault="00C67B94" w:rsidP="00AE4262">
            <w:pPr>
              <w:widowControl/>
              <w:overflowPunct/>
              <w:adjustRightInd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4262C6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        </w:t>
            </w:r>
            <w:r w:rsidR="00E52F35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Autre </w:t>
            </w:r>
            <w:r w:rsidR="00E725A0"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à </w:t>
            </w:r>
            <w:r w:rsidR="00A277AD"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préciser</w:t>
            </w:r>
          </w:p>
        </w:tc>
        <w:tc>
          <w:tcPr>
            <w:tcW w:w="1807" w:type="dxa"/>
          </w:tcPr>
          <w:p w:rsidR="00E725A0" w:rsidRPr="00CF6604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CE68BF" w:rsidRDefault="00CE68BF" w:rsidP="00CE68BF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880 </w:t>
            </w:r>
            <w:r w:rsidR="00154CE1">
              <w:rPr>
                <w:b/>
                <w:bCs/>
                <w:kern w:val="0"/>
                <w:sz w:val="22"/>
                <w:szCs w:val="22"/>
                <w:lang w:eastAsia="en-US"/>
              </w:rPr>
              <w:t>-</w:t>
            </w: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1,1364 - 23</w:t>
            </w:r>
          </w:p>
          <w:p w:rsidR="00CF6604" w:rsidRPr="00CF6604" w:rsidRDefault="00E725A0" w:rsidP="00CE68BF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:rsidR="00335976" w:rsidRDefault="00CF6604" w:rsidP="007D6548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</w:t>
            </w:r>
          </w:p>
          <w:p w:rsidR="00FE2D2D" w:rsidRDefault="00D719CD" w:rsidP="009B18AC">
            <w:pPr>
              <w:widowControl/>
              <w:overflowPunct/>
              <w:adjustRightInd/>
              <w:spacing w:before="120"/>
              <w:rPr>
                <w:b/>
                <w:bCs/>
                <w:kern w:val="0"/>
                <w:sz w:val="21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1"/>
                <w:szCs w:val="22"/>
                <w:lang w:eastAsia="en-US"/>
              </w:rPr>
              <w:t>1045 – 0,9569 _ 10,5</w:t>
            </w:r>
          </w:p>
          <w:p w:rsidR="007D6548" w:rsidRDefault="00031211" w:rsidP="009B18AC">
            <w:pPr>
              <w:widowControl/>
              <w:overflowPunct/>
              <w:adjustRightInd/>
              <w:spacing w:before="120"/>
              <w:rPr>
                <w:b/>
                <w:bCs/>
                <w:kern w:val="0"/>
                <w:sz w:val="21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1"/>
                <w:szCs w:val="22"/>
                <w:lang w:eastAsia="en-US"/>
              </w:rPr>
              <w:t>920 – 1,087 - 20</w:t>
            </w:r>
          </w:p>
          <w:p w:rsidR="00031211" w:rsidRPr="009F5BCA" w:rsidRDefault="00031211" w:rsidP="009B18AC">
            <w:pPr>
              <w:widowControl/>
              <w:overflowPunct/>
              <w:adjustRightInd/>
              <w:spacing w:before="120"/>
              <w:rPr>
                <w:b/>
                <w:bCs/>
                <w:kern w:val="0"/>
                <w:sz w:val="21"/>
                <w:szCs w:val="22"/>
                <w:lang w:eastAsia="en-US"/>
              </w:rPr>
            </w:pPr>
            <w:r w:rsidRPr="009F5BCA">
              <w:rPr>
                <w:b/>
                <w:bCs/>
                <w:kern w:val="0"/>
                <w:sz w:val="21"/>
                <w:szCs w:val="22"/>
                <w:lang w:eastAsia="en-US"/>
              </w:rPr>
              <w:t>A préciser</w:t>
            </w:r>
          </w:p>
        </w:tc>
      </w:tr>
      <w:tr w:rsidR="007B065D" w:rsidTr="00156280">
        <w:tc>
          <w:tcPr>
            <w:tcW w:w="1413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96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80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7B065D" w:rsidTr="00156280">
        <w:tc>
          <w:tcPr>
            <w:tcW w:w="1413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3296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:rsidTr="00156280">
        <w:tc>
          <w:tcPr>
            <w:tcW w:w="1413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3296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:rsidTr="00156280">
        <w:tc>
          <w:tcPr>
            <w:tcW w:w="1413" w:type="dxa"/>
          </w:tcPr>
          <w:p w:rsidR="00E725A0" w:rsidRPr="009F5BCA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1"/>
                <w:szCs w:val="22"/>
                <w:lang w:eastAsia="en-US"/>
              </w:rPr>
            </w:pPr>
            <w:r w:rsidRPr="009F5BCA">
              <w:rPr>
                <w:kern w:val="0"/>
                <w:sz w:val="21"/>
                <w:szCs w:val="22"/>
                <w:lang w:eastAsia="en-US"/>
              </w:rPr>
              <w:t>N° LICENCE</w:t>
            </w:r>
          </w:p>
        </w:tc>
        <w:tc>
          <w:tcPr>
            <w:tcW w:w="3296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:rsidTr="00156280">
        <w:tc>
          <w:tcPr>
            <w:tcW w:w="1413" w:type="dxa"/>
          </w:tcPr>
          <w:p w:rsidR="00E725A0" w:rsidRPr="009F5BCA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1"/>
                <w:szCs w:val="22"/>
                <w:lang w:eastAsia="en-US"/>
              </w:rPr>
            </w:pPr>
            <w:r w:rsidRPr="009F5BCA">
              <w:rPr>
                <w:kern w:val="0"/>
                <w:sz w:val="21"/>
                <w:szCs w:val="22"/>
                <w:lang w:eastAsia="en-US"/>
              </w:rPr>
              <w:t>NOM DU CLUB</w:t>
            </w:r>
          </w:p>
        </w:tc>
        <w:tc>
          <w:tcPr>
            <w:tcW w:w="3296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:rsidTr="00156280">
        <w:tc>
          <w:tcPr>
            <w:tcW w:w="1413" w:type="dxa"/>
          </w:tcPr>
          <w:p w:rsidR="00E725A0" w:rsidRPr="00C44018" w:rsidRDefault="00E725A0" w:rsidP="009F5BCA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3296" w:type="dxa"/>
          </w:tcPr>
          <w:p w:rsidR="00E725A0" w:rsidRPr="00C44018" w:rsidRDefault="00E725A0" w:rsidP="009F5BCA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80" w:type="dxa"/>
          </w:tcPr>
          <w:p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:rsidTr="00624047">
        <w:trPr>
          <w:trHeight w:val="561"/>
        </w:trPr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58"/>
        <w:gridCol w:w="605"/>
        <w:gridCol w:w="2741"/>
        <w:gridCol w:w="1099"/>
        <w:gridCol w:w="963"/>
        <w:gridCol w:w="987"/>
        <w:gridCol w:w="14"/>
      </w:tblGrid>
      <w:tr w:rsidR="00E725A0" w:rsidTr="00C22E39">
        <w:trPr>
          <w:gridAfter w:val="1"/>
          <w:wAfter w:w="14" w:type="dxa"/>
          <w:trHeight w:val="827"/>
        </w:trPr>
        <w:tc>
          <w:tcPr>
            <w:tcW w:w="9471" w:type="dxa"/>
            <w:gridSpan w:val="7"/>
          </w:tcPr>
          <w:p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F03B0F" w:rsidTr="001A5BD1">
        <w:trPr>
          <w:gridAfter w:val="1"/>
          <w:wAfter w:w="14" w:type="dxa"/>
          <w:trHeight w:val="728"/>
        </w:trPr>
        <w:tc>
          <w:tcPr>
            <w:tcW w:w="3076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395" w:type="dxa"/>
            <w:gridSpan w:val="5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F03B0F" w:rsidTr="001A5BD1">
        <w:tc>
          <w:tcPr>
            <w:tcW w:w="1818" w:type="dxa"/>
            <w:vMerge w:val="restart"/>
          </w:tcPr>
          <w:p w:rsidR="00652FB4" w:rsidRDefault="002D0CED" w:rsidP="008008E7">
            <w:pPr>
              <w:spacing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 w:rsidRPr="00624047">
              <w:rPr>
                <w:b/>
                <w:bCs/>
                <w:kern w:val="0"/>
                <w:sz w:val="22"/>
                <w:szCs w:val="22"/>
                <w:lang w:eastAsia="en-US"/>
              </w:rPr>
              <w:t>Droit</w:t>
            </w:r>
            <w:r w:rsidR="00652FB4">
              <w:rPr>
                <w:b/>
                <w:bCs/>
                <w:kern w:val="0"/>
                <w:sz w:val="22"/>
                <w:szCs w:val="22"/>
                <w:lang w:eastAsia="en-US"/>
              </w:rPr>
              <w:t>s</w:t>
            </w:r>
            <w:r w:rsidRPr="00624047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d’inscrip</w:t>
            </w:r>
            <w:r w:rsidR="00624047" w:rsidRPr="00624047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tion </w:t>
            </w:r>
            <w:r w:rsidR="00C67B94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20</w:t>
            </w:r>
            <w:r w:rsidR="00FD36E1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22</w:t>
            </w:r>
          </w:p>
          <w:p w:rsidR="008008E7" w:rsidRDefault="008008E7" w:rsidP="008008E7">
            <w:pPr>
              <w:spacing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_____</w:t>
            </w:r>
          </w:p>
          <w:p w:rsidR="00E725A0" w:rsidRPr="008008E7" w:rsidRDefault="008008E7" w:rsidP="008008E7">
            <w:pPr>
              <w:spacing w:after="120"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 xml:space="preserve">Dîner </w:t>
            </w:r>
            <w:r w:rsidR="00F03B0F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2</w:t>
            </w:r>
            <w:r w:rsidR="004262C6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 xml:space="preserve">6 </w:t>
            </w:r>
            <w:r w:rsidR="00F03B0F" w:rsidRPr="00652FB4">
              <w:rPr>
                <w:b/>
                <w:bCs/>
                <w:kern w:val="0"/>
                <w:sz w:val="21"/>
                <w:szCs w:val="22"/>
                <w:lang w:eastAsia="en-US"/>
              </w:rPr>
              <w:t>€</w:t>
            </w:r>
            <w:r w:rsidR="004262C6">
              <w:rPr>
                <w:b/>
                <w:bCs/>
                <w:kern w:val="0"/>
                <w:sz w:val="21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4262C6">
              <w:rPr>
                <w:b/>
                <w:bCs/>
                <w:kern w:val="0"/>
                <w:sz w:val="21"/>
                <w:szCs w:val="22"/>
                <w:lang w:eastAsia="en-US"/>
              </w:rPr>
              <w:t>X..per</w:t>
            </w:r>
            <w:proofErr w:type="spellEnd"/>
            <w:proofErr w:type="gramEnd"/>
          </w:p>
        </w:tc>
        <w:tc>
          <w:tcPr>
            <w:tcW w:w="1863" w:type="dxa"/>
            <w:gridSpan w:val="2"/>
            <w:vMerge w:val="restart"/>
          </w:tcPr>
          <w:p w:rsidR="00E725A0" w:rsidRPr="00A22A82" w:rsidRDefault="00652FB4" w:rsidP="00A22A82">
            <w:pPr>
              <w:widowControl/>
              <w:overflowPunct/>
              <w:adjustRightInd/>
              <w:spacing w:line="276" w:lineRule="auto"/>
              <w:rPr>
                <w:kern w:val="0"/>
                <w:sz w:val="21"/>
                <w:szCs w:val="28"/>
                <w:lang w:eastAsia="en-US"/>
              </w:rPr>
            </w:pPr>
            <w:r w:rsidRPr="00652FB4">
              <w:rPr>
                <w:kern w:val="0"/>
                <w:sz w:val="21"/>
                <w:szCs w:val="28"/>
                <w:lang w:eastAsia="en-US"/>
              </w:rPr>
              <w:t>Pour</w:t>
            </w:r>
            <w:r w:rsidR="00DE17B0">
              <w:rPr>
                <w:kern w:val="0"/>
                <w:sz w:val="21"/>
                <w:szCs w:val="28"/>
                <w:lang w:eastAsia="en-US"/>
              </w:rPr>
              <w:t xml:space="preserve"> dériveur et </w:t>
            </w:r>
            <w:proofErr w:type="spellStart"/>
            <w:r w:rsidR="00DE17B0">
              <w:rPr>
                <w:kern w:val="0"/>
                <w:sz w:val="21"/>
                <w:szCs w:val="28"/>
                <w:lang w:eastAsia="en-US"/>
              </w:rPr>
              <w:t>qullard</w:t>
            </w:r>
            <w:proofErr w:type="spellEnd"/>
            <w:r w:rsidR="00DE17B0">
              <w:rPr>
                <w:kern w:val="0"/>
                <w:sz w:val="21"/>
                <w:szCs w:val="28"/>
                <w:lang w:eastAsia="en-US"/>
              </w:rPr>
              <w:t xml:space="preserve"> 1 </w:t>
            </w:r>
            <w:proofErr w:type="gramStart"/>
            <w:r w:rsidR="00DE17B0">
              <w:rPr>
                <w:kern w:val="0"/>
                <w:sz w:val="21"/>
                <w:szCs w:val="28"/>
                <w:lang w:eastAsia="en-US"/>
              </w:rPr>
              <w:t>place:</w:t>
            </w:r>
            <w:proofErr w:type="gramEnd"/>
            <w:r w:rsidR="00DE17B0">
              <w:rPr>
                <w:kern w:val="0"/>
                <w:sz w:val="21"/>
                <w:szCs w:val="28"/>
                <w:lang w:eastAsia="en-US"/>
              </w:rPr>
              <w:t xml:space="preserve"> 20 </w:t>
            </w:r>
            <w:r w:rsidR="00DE17B0" w:rsidRPr="00652FB4">
              <w:rPr>
                <w:kern w:val="0"/>
                <w:sz w:val="21"/>
                <w:szCs w:val="28"/>
                <w:lang w:eastAsia="en-US"/>
              </w:rPr>
              <w:t xml:space="preserve">€ </w:t>
            </w:r>
            <w:r w:rsidR="00DE17B0">
              <w:rPr>
                <w:kern w:val="0"/>
                <w:sz w:val="21"/>
                <w:szCs w:val="28"/>
                <w:lang w:eastAsia="en-US"/>
              </w:rPr>
              <w:t>avec cocktail , pour les autres 30</w:t>
            </w:r>
            <w:r w:rsidRPr="00652FB4">
              <w:rPr>
                <w:kern w:val="0"/>
                <w:sz w:val="21"/>
                <w:szCs w:val="28"/>
                <w:lang w:eastAsia="en-US"/>
              </w:rPr>
              <w:t xml:space="preserve"> </w:t>
            </w:r>
            <w:r w:rsidR="00DE17B0" w:rsidRPr="00652FB4">
              <w:rPr>
                <w:kern w:val="0"/>
                <w:sz w:val="21"/>
                <w:szCs w:val="28"/>
                <w:lang w:eastAsia="en-US"/>
              </w:rPr>
              <w:t xml:space="preserve">€ </w:t>
            </w:r>
            <w:r w:rsidR="00DE17B0">
              <w:rPr>
                <w:kern w:val="0"/>
                <w:sz w:val="21"/>
                <w:szCs w:val="28"/>
                <w:lang w:eastAsia="en-US"/>
              </w:rPr>
              <w:t xml:space="preserve"> Cocktail seul 5</w:t>
            </w:r>
            <w:r w:rsidR="00DE17B0" w:rsidRPr="00652FB4">
              <w:rPr>
                <w:kern w:val="0"/>
                <w:sz w:val="21"/>
                <w:szCs w:val="28"/>
                <w:lang w:eastAsia="en-US"/>
              </w:rPr>
              <w:t>€</w:t>
            </w:r>
          </w:p>
        </w:tc>
        <w:tc>
          <w:tcPr>
            <w:tcW w:w="2741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63" w:type="dxa"/>
            <w:gridSpan w:val="4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4C53BC" w:rsidTr="001A5BD1">
        <w:trPr>
          <w:trHeight w:val="911"/>
        </w:trPr>
        <w:tc>
          <w:tcPr>
            <w:tcW w:w="1818" w:type="dxa"/>
            <w:vMerge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gridSpan w:val="2"/>
            <w:vMerge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41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63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01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:rsidR="00A22A82" w:rsidRPr="00624047" w:rsidRDefault="00A22A82" w:rsidP="004262C6">
      <w:pPr>
        <w:tabs>
          <w:tab w:val="left" w:pos="4280"/>
        </w:tabs>
        <w:rPr>
          <w:sz w:val="22"/>
          <w:szCs w:val="22"/>
          <w:lang w:eastAsia="en-US"/>
        </w:rPr>
      </w:pPr>
    </w:p>
    <w:sectPr w:rsidR="00A22A82" w:rsidRPr="00624047" w:rsidSect="00426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077" w:right="1418" w:bottom="816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A1" w:rsidRDefault="006135A1">
      <w:r>
        <w:separator/>
      </w:r>
    </w:p>
  </w:endnote>
  <w:endnote w:type="continuationSeparator" w:id="0">
    <w:p w:rsidR="006135A1" w:rsidRDefault="0061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4B" w:rsidRDefault="008840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:rsidR="005D10F1" w:rsidRPr="006B432D" w:rsidRDefault="006135A1" w:rsidP="005D10F1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hyperlink r:id="rId1" w:history="1">
      <w:r w:rsidR="005D10F1" w:rsidRPr="006B432D">
        <w:rPr>
          <w:rStyle w:val="Lienhypertexte"/>
          <w:kern w:val="0"/>
          <w:sz w:val="16"/>
          <w:szCs w:val="16"/>
        </w:rPr>
        <w:t>contact@cercledelavoiledeparis.fr</w:t>
      </w:r>
    </w:hyperlink>
    <w:r w:rsidR="005D10F1" w:rsidRPr="006B432D">
      <w:rPr>
        <w:color w:val="0000FF"/>
        <w:kern w:val="0"/>
        <w:sz w:val="16"/>
        <w:szCs w:val="16"/>
        <w:u w:val="single"/>
      </w:rPr>
      <w:t xml:space="preserve"> </w:t>
    </w:r>
    <w:r w:rsidR="005D10F1" w:rsidRPr="006B432D">
      <w:rPr>
        <w:kern w:val="0"/>
        <w:sz w:val="16"/>
        <w:szCs w:val="16"/>
      </w:rPr>
      <w:t xml:space="preserve"> </w:t>
    </w:r>
    <w:hyperlink r:id="rId2" w:history="1">
      <w:r w:rsidR="005D10F1" w:rsidRPr="00620EC4">
        <w:rPr>
          <w:rStyle w:val="Lienhypertexte"/>
          <w:kern w:val="0"/>
          <w:sz w:val="16"/>
          <w:szCs w:val="16"/>
        </w:rPr>
        <w:t>www.cercledelavoiledeparis.fr</w:t>
      </w:r>
    </w:hyperlink>
  </w:p>
  <w:p w:rsidR="005D10F1" w:rsidRDefault="005D10F1" w:rsidP="005D10F1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</w:p>
  <w:p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4B" w:rsidRDefault="008840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A1" w:rsidRDefault="006135A1">
      <w:r>
        <w:separator/>
      </w:r>
    </w:p>
  </w:footnote>
  <w:footnote w:type="continuationSeparator" w:id="0">
    <w:p w:rsidR="006135A1" w:rsidRDefault="00613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4B" w:rsidRDefault="008840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A0" w:rsidRDefault="00FE70F6" w:rsidP="00E725A0">
    <w:pPr>
      <w:tabs>
        <w:tab w:val="center" w:pos="4536"/>
        <w:tab w:val="right" w:pos="9072"/>
      </w:tabs>
      <w:jc w:val="center"/>
    </w:pPr>
    <w:r w:rsidRPr="0049655B">
      <w:rPr>
        <w:noProof/>
      </w:rPr>
      <w:drawing>
        <wp:inline distT="0" distB="0" distL="0" distR="0" wp14:anchorId="3A93D113" wp14:editId="65B5D702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4B" w:rsidRDefault="008840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31211"/>
    <w:rsid w:val="00061EC2"/>
    <w:rsid w:val="001312A2"/>
    <w:rsid w:val="00154CE1"/>
    <w:rsid w:val="00156280"/>
    <w:rsid w:val="00193272"/>
    <w:rsid w:val="001A5BD1"/>
    <w:rsid w:val="001C260C"/>
    <w:rsid w:val="001C66E6"/>
    <w:rsid w:val="001D2D71"/>
    <w:rsid w:val="00207C1C"/>
    <w:rsid w:val="0029155A"/>
    <w:rsid w:val="00297EB6"/>
    <w:rsid w:val="002D044D"/>
    <w:rsid w:val="002D0CED"/>
    <w:rsid w:val="002F1FF7"/>
    <w:rsid w:val="00307825"/>
    <w:rsid w:val="00335976"/>
    <w:rsid w:val="003368D6"/>
    <w:rsid w:val="003500D5"/>
    <w:rsid w:val="00370861"/>
    <w:rsid w:val="003B2F84"/>
    <w:rsid w:val="004262C6"/>
    <w:rsid w:val="00437D99"/>
    <w:rsid w:val="00451386"/>
    <w:rsid w:val="00460EB6"/>
    <w:rsid w:val="00465EF8"/>
    <w:rsid w:val="00470CE9"/>
    <w:rsid w:val="004C064D"/>
    <w:rsid w:val="004C53BC"/>
    <w:rsid w:val="00593DA9"/>
    <w:rsid w:val="005D10F1"/>
    <w:rsid w:val="005F01EE"/>
    <w:rsid w:val="006078A1"/>
    <w:rsid w:val="00610F25"/>
    <w:rsid w:val="006135A1"/>
    <w:rsid w:val="00623CFE"/>
    <w:rsid w:val="00624047"/>
    <w:rsid w:val="00643138"/>
    <w:rsid w:val="00644509"/>
    <w:rsid w:val="00650EDD"/>
    <w:rsid w:val="00652FB4"/>
    <w:rsid w:val="00681FB4"/>
    <w:rsid w:val="006E0645"/>
    <w:rsid w:val="00707D40"/>
    <w:rsid w:val="00741E06"/>
    <w:rsid w:val="007B065D"/>
    <w:rsid w:val="007B5DA3"/>
    <w:rsid w:val="007C03F1"/>
    <w:rsid w:val="007D6548"/>
    <w:rsid w:val="008008E7"/>
    <w:rsid w:val="00855AFB"/>
    <w:rsid w:val="0088404B"/>
    <w:rsid w:val="008D47B1"/>
    <w:rsid w:val="00902424"/>
    <w:rsid w:val="009140BA"/>
    <w:rsid w:val="009436B9"/>
    <w:rsid w:val="00961143"/>
    <w:rsid w:val="00963BCF"/>
    <w:rsid w:val="00987276"/>
    <w:rsid w:val="009B18AC"/>
    <w:rsid w:val="009F5607"/>
    <w:rsid w:val="009F5BCA"/>
    <w:rsid w:val="00A202A9"/>
    <w:rsid w:val="00A22A82"/>
    <w:rsid w:val="00A277AD"/>
    <w:rsid w:val="00A8419C"/>
    <w:rsid w:val="00A92E15"/>
    <w:rsid w:val="00A9530A"/>
    <w:rsid w:val="00AC06CA"/>
    <w:rsid w:val="00AC4D75"/>
    <w:rsid w:val="00AE4262"/>
    <w:rsid w:val="00B014E9"/>
    <w:rsid w:val="00B91C13"/>
    <w:rsid w:val="00B959BC"/>
    <w:rsid w:val="00BD6232"/>
    <w:rsid w:val="00BF678F"/>
    <w:rsid w:val="00C22E39"/>
    <w:rsid w:val="00C53D10"/>
    <w:rsid w:val="00C67B94"/>
    <w:rsid w:val="00C7031A"/>
    <w:rsid w:val="00CD1203"/>
    <w:rsid w:val="00CE68BF"/>
    <w:rsid w:val="00CF6604"/>
    <w:rsid w:val="00D266E9"/>
    <w:rsid w:val="00D71580"/>
    <w:rsid w:val="00D719CD"/>
    <w:rsid w:val="00D933D5"/>
    <w:rsid w:val="00DE17B0"/>
    <w:rsid w:val="00E34F06"/>
    <w:rsid w:val="00E52F35"/>
    <w:rsid w:val="00E625A8"/>
    <w:rsid w:val="00E725A0"/>
    <w:rsid w:val="00EA156F"/>
    <w:rsid w:val="00EB2F07"/>
    <w:rsid w:val="00F03B0F"/>
    <w:rsid w:val="00F744BC"/>
    <w:rsid w:val="00F817B4"/>
    <w:rsid w:val="00F841B9"/>
    <w:rsid w:val="00F948AA"/>
    <w:rsid w:val="00FD36E1"/>
    <w:rsid w:val="00FE2D2D"/>
    <w:rsid w:val="00FE70F6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A25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24F5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F03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jourda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cledelavoiledeparis.fr" TargetMode="External"/><Relationship Id="rId1" Type="http://schemas.openxmlformats.org/officeDocument/2006/relationships/hyperlink" Target="mailto:contact@cercledelavoiledepari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jourdasancien/Documents/CVP/Inscription%20Re&#769;gate/Fiche%20Inscript%20LA%20LICORNE%202016%20doc%209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LA LICORNE 2016 doc 97.dotx</Template>
  <TotalTime>50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Microsoft Office User</cp:lastModifiedBy>
  <cp:revision>15</cp:revision>
  <cp:lastPrinted>2018-06-11T15:43:00Z</cp:lastPrinted>
  <dcterms:created xsi:type="dcterms:W3CDTF">2022-06-04T19:27:00Z</dcterms:created>
  <dcterms:modified xsi:type="dcterms:W3CDTF">2022-06-05T13:31:00Z</dcterms:modified>
</cp:coreProperties>
</file>